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0EE7" w:rsidRPr="00971E12" w:rsidRDefault="00F80EE7" w:rsidP="00D01ACF">
      <w:pPr>
        <w:tabs>
          <w:tab w:val="left" w:pos="1985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71E12">
        <w:rPr>
          <w:rFonts w:ascii="Times New Roman" w:eastAsia="Times New Roman" w:hAnsi="Times New Roman"/>
          <w:sz w:val="28"/>
          <w:szCs w:val="28"/>
          <w:lang w:val="ru-RU"/>
        </w:rPr>
        <w:object w:dxaOrig="14812" w:dyaOrig="20692">
          <v:rect id="_x0000_i1028" style="width:36.75pt;height:51.75pt" o:ole="" o:preferrelative="t" stroked="f">
            <v:imagedata r:id="rId7" o:title=""/>
          </v:rect>
          <o:OLEObject Type="Embed" ProgID="StaticMetafile" ShapeID="_x0000_i1028" DrawAspect="Content" ObjectID="_1762770715" r:id="rId8"/>
        </w:object>
      </w:r>
    </w:p>
    <w:p w:rsidR="00F80EE7" w:rsidRDefault="00F80EE7" w:rsidP="00D01ACF">
      <w:pPr>
        <w:keepNext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71E12">
        <w:rPr>
          <w:rFonts w:ascii="Times New Roman" w:hAnsi="Times New Roman"/>
          <w:b/>
          <w:sz w:val="28"/>
          <w:szCs w:val="28"/>
        </w:rPr>
        <w:t>КАГАРЛИЦЬКА  МІСЬКА  РАДА  VІІІ  СКЛИКАННЯ</w:t>
      </w:r>
    </w:p>
    <w:p w:rsidR="0095670B" w:rsidRDefault="0095670B" w:rsidP="00D01ACF">
      <w:pPr>
        <w:keepNext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80EE7" w:rsidRPr="00971E12" w:rsidRDefault="00F80EE7" w:rsidP="00D01ACF">
      <w:pPr>
        <w:tabs>
          <w:tab w:val="left" w:pos="741"/>
          <w:tab w:val="center" w:pos="4818"/>
          <w:tab w:val="left" w:pos="7755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971E12">
        <w:rPr>
          <w:rFonts w:ascii="Times New Roman" w:hAnsi="Times New Roman"/>
          <w:b/>
          <w:sz w:val="28"/>
          <w:szCs w:val="28"/>
        </w:rPr>
        <w:tab/>
      </w:r>
      <w:r w:rsidRPr="00971E12">
        <w:rPr>
          <w:rFonts w:ascii="Times New Roman" w:hAnsi="Times New Roman"/>
          <w:b/>
          <w:sz w:val="28"/>
          <w:szCs w:val="28"/>
        </w:rPr>
        <w:tab/>
        <w:t xml:space="preserve">РІШЕННЯ       </w:t>
      </w:r>
    </w:p>
    <w:p w:rsidR="00F80EE7" w:rsidRDefault="00F80EE7" w:rsidP="00D01ACF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F80EE7" w:rsidRPr="00971E12" w:rsidRDefault="000C145A" w:rsidP="00D01ACF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11</w:t>
      </w:r>
      <w:r w:rsidR="0094410E">
        <w:rPr>
          <w:rFonts w:ascii="Times New Roman" w:hAnsi="Times New Roman"/>
          <w:b/>
          <w:sz w:val="28"/>
          <w:szCs w:val="28"/>
        </w:rPr>
        <w:t>.2023</w:t>
      </w:r>
      <w:r w:rsidR="00F80EE7" w:rsidRPr="00971E12">
        <w:rPr>
          <w:rFonts w:ascii="Times New Roman" w:hAnsi="Times New Roman"/>
          <w:b/>
          <w:sz w:val="28"/>
          <w:szCs w:val="28"/>
        </w:rPr>
        <w:t xml:space="preserve"> №                                            </w:t>
      </w:r>
      <w:r w:rsidR="0095670B">
        <w:rPr>
          <w:rFonts w:ascii="Times New Roman" w:hAnsi="Times New Roman"/>
          <w:b/>
          <w:sz w:val="28"/>
          <w:szCs w:val="28"/>
        </w:rPr>
        <w:t xml:space="preserve">                                    </w:t>
      </w:r>
      <w:r w:rsidR="00F80EE7" w:rsidRPr="00971E12">
        <w:rPr>
          <w:rFonts w:ascii="Times New Roman" w:hAnsi="Times New Roman"/>
          <w:b/>
          <w:sz w:val="28"/>
          <w:szCs w:val="28"/>
        </w:rPr>
        <w:t xml:space="preserve"> </w:t>
      </w:r>
      <w:r w:rsidR="00BC360E">
        <w:rPr>
          <w:rFonts w:ascii="Times New Roman" w:hAnsi="Times New Roman"/>
          <w:b/>
          <w:sz w:val="28"/>
          <w:szCs w:val="28"/>
        </w:rPr>
        <w:t xml:space="preserve"> </w:t>
      </w:r>
      <w:r w:rsidR="0095670B">
        <w:rPr>
          <w:rFonts w:ascii="Times New Roman" w:hAnsi="Times New Roman"/>
          <w:b/>
          <w:sz w:val="28"/>
          <w:szCs w:val="28"/>
        </w:rPr>
        <w:t xml:space="preserve">   </w:t>
      </w:r>
      <w:r w:rsidR="00BC360E">
        <w:rPr>
          <w:rFonts w:ascii="Times New Roman" w:hAnsi="Times New Roman"/>
          <w:b/>
          <w:sz w:val="28"/>
          <w:szCs w:val="28"/>
        </w:rPr>
        <w:t xml:space="preserve">   м</w:t>
      </w:r>
      <w:r w:rsidR="00F80EE7" w:rsidRPr="00971E12">
        <w:rPr>
          <w:rFonts w:ascii="Times New Roman" w:hAnsi="Times New Roman"/>
          <w:b/>
          <w:sz w:val="28"/>
          <w:szCs w:val="28"/>
        </w:rPr>
        <w:t>. Кагарлик</w:t>
      </w:r>
    </w:p>
    <w:p w:rsidR="00F80EE7" w:rsidRPr="00971E12" w:rsidRDefault="00F80EE7" w:rsidP="00D01ACF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28550F" w:rsidRDefault="00F80EE7" w:rsidP="00814058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386A68">
        <w:rPr>
          <w:rFonts w:ascii="Times New Roman" w:hAnsi="Times New Roman"/>
          <w:b/>
          <w:sz w:val="28"/>
          <w:szCs w:val="28"/>
          <w:lang w:eastAsia="ru-RU"/>
        </w:rPr>
        <w:t>Про</w:t>
      </w:r>
      <w:r w:rsidR="00A020EE">
        <w:rPr>
          <w:rFonts w:ascii="Times New Roman" w:hAnsi="Times New Roman"/>
          <w:b/>
          <w:sz w:val="28"/>
          <w:szCs w:val="28"/>
          <w:lang w:eastAsia="ru-RU"/>
        </w:rPr>
        <w:t xml:space="preserve"> надання дозволу на виготовлення </w:t>
      </w:r>
      <w:r w:rsidRPr="00FA573F">
        <w:rPr>
          <w:rFonts w:ascii="Times New Roman" w:hAnsi="Times New Roman"/>
          <w:b/>
          <w:sz w:val="28"/>
          <w:szCs w:val="28"/>
        </w:rPr>
        <w:t>технічн</w:t>
      </w:r>
      <w:r>
        <w:rPr>
          <w:rFonts w:ascii="Times New Roman" w:hAnsi="Times New Roman"/>
          <w:b/>
          <w:sz w:val="28"/>
          <w:szCs w:val="28"/>
        </w:rPr>
        <w:t>ої</w:t>
      </w:r>
      <w:r w:rsidRPr="00FA573F">
        <w:rPr>
          <w:rFonts w:ascii="Times New Roman" w:hAnsi="Times New Roman"/>
          <w:b/>
          <w:sz w:val="28"/>
          <w:szCs w:val="28"/>
        </w:rPr>
        <w:t xml:space="preserve"> документаці</w:t>
      </w:r>
      <w:r>
        <w:rPr>
          <w:rFonts w:ascii="Times New Roman" w:hAnsi="Times New Roman"/>
          <w:b/>
          <w:sz w:val="28"/>
          <w:szCs w:val="28"/>
        </w:rPr>
        <w:t>ї</w:t>
      </w:r>
      <w:r w:rsidRPr="00FA573F">
        <w:rPr>
          <w:rFonts w:ascii="Times New Roman" w:hAnsi="Times New Roman"/>
          <w:b/>
          <w:sz w:val="28"/>
          <w:szCs w:val="28"/>
        </w:rPr>
        <w:t xml:space="preserve"> із землеустрою щодо поділу земельної ділянки комунальної в</w:t>
      </w:r>
      <w:r>
        <w:rPr>
          <w:rFonts w:ascii="Times New Roman" w:hAnsi="Times New Roman"/>
          <w:b/>
          <w:sz w:val="28"/>
          <w:szCs w:val="28"/>
        </w:rPr>
        <w:t>л</w:t>
      </w:r>
      <w:r w:rsidR="00A020EE">
        <w:rPr>
          <w:rFonts w:ascii="Times New Roman" w:hAnsi="Times New Roman"/>
          <w:b/>
          <w:sz w:val="28"/>
          <w:szCs w:val="28"/>
        </w:rPr>
        <w:t>а</w:t>
      </w:r>
      <w:r w:rsidR="000C4135">
        <w:rPr>
          <w:rFonts w:ascii="Times New Roman" w:hAnsi="Times New Roman"/>
          <w:b/>
          <w:sz w:val="28"/>
          <w:szCs w:val="28"/>
        </w:rPr>
        <w:t xml:space="preserve">сності, </w:t>
      </w:r>
    </w:p>
    <w:p w:rsidR="0028550F" w:rsidRDefault="000C4135" w:rsidP="00814058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що перебуває  в постійному користуван</w:t>
      </w:r>
      <w:r w:rsidR="000C145A">
        <w:rPr>
          <w:rFonts w:ascii="Times New Roman" w:hAnsi="Times New Roman"/>
          <w:b/>
          <w:sz w:val="28"/>
          <w:szCs w:val="28"/>
        </w:rPr>
        <w:t xml:space="preserve">ні </w:t>
      </w:r>
      <w:proofErr w:type="spellStart"/>
      <w:r w:rsidR="000C145A">
        <w:rPr>
          <w:rFonts w:ascii="Times New Roman" w:hAnsi="Times New Roman"/>
          <w:b/>
          <w:sz w:val="28"/>
          <w:szCs w:val="28"/>
        </w:rPr>
        <w:t>Лящука</w:t>
      </w:r>
      <w:proofErr w:type="spellEnd"/>
      <w:r w:rsidR="000C145A">
        <w:rPr>
          <w:rFonts w:ascii="Times New Roman" w:hAnsi="Times New Roman"/>
          <w:b/>
          <w:sz w:val="28"/>
          <w:szCs w:val="28"/>
        </w:rPr>
        <w:t xml:space="preserve"> Миколи Федоровича</w:t>
      </w:r>
      <w:r w:rsidR="0028550F">
        <w:rPr>
          <w:rFonts w:ascii="Times New Roman" w:hAnsi="Times New Roman"/>
          <w:b/>
          <w:sz w:val="28"/>
          <w:szCs w:val="28"/>
        </w:rPr>
        <w:t xml:space="preserve"> </w:t>
      </w:r>
      <w:r w:rsidR="000C145A">
        <w:rPr>
          <w:rFonts w:ascii="Times New Roman" w:hAnsi="Times New Roman"/>
          <w:b/>
          <w:sz w:val="28"/>
          <w:szCs w:val="28"/>
        </w:rPr>
        <w:t xml:space="preserve">загальною площею 26,5988 </w:t>
      </w:r>
      <w:r w:rsidR="00A020EE">
        <w:rPr>
          <w:rFonts w:ascii="Times New Roman" w:hAnsi="Times New Roman"/>
          <w:b/>
          <w:sz w:val="28"/>
          <w:szCs w:val="28"/>
        </w:rPr>
        <w:t xml:space="preserve">га </w:t>
      </w:r>
      <w:r w:rsidR="00F80EE7">
        <w:rPr>
          <w:rFonts w:ascii="Times New Roman" w:hAnsi="Times New Roman"/>
          <w:b/>
          <w:sz w:val="28"/>
          <w:szCs w:val="28"/>
        </w:rPr>
        <w:t>яка р</w:t>
      </w:r>
      <w:r w:rsidR="00AE26C5">
        <w:rPr>
          <w:rFonts w:ascii="Times New Roman" w:hAnsi="Times New Roman"/>
          <w:b/>
          <w:sz w:val="28"/>
          <w:szCs w:val="28"/>
        </w:rPr>
        <w:t xml:space="preserve">озташована за межами </w:t>
      </w:r>
      <w:r w:rsidR="000C145A">
        <w:rPr>
          <w:rFonts w:ascii="Times New Roman" w:hAnsi="Times New Roman"/>
          <w:b/>
          <w:sz w:val="28"/>
          <w:szCs w:val="28"/>
        </w:rPr>
        <w:t xml:space="preserve">с. </w:t>
      </w:r>
      <w:proofErr w:type="spellStart"/>
      <w:r w:rsidR="000C145A">
        <w:rPr>
          <w:rFonts w:ascii="Times New Roman" w:hAnsi="Times New Roman"/>
          <w:b/>
          <w:sz w:val="28"/>
          <w:szCs w:val="28"/>
        </w:rPr>
        <w:t>Черняхів</w:t>
      </w:r>
      <w:proofErr w:type="spellEnd"/>
    </w:p>
    <w:p w:rsidR="00F80EE7" w:rsidRDefault="00F80EE7" w:rsidP="00814058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на території Кагарлицької</w:t>
      </w:r>
      <w:r w:rsidR="00AE26C5">
        <w:rPr>
          <w:rFonts w:ascii="Times New Roman" w:hAnsi="Times New Roman"/>
          <w:b/>
          <w:sz w:val="28"/>
          <w:szCs w:val="28"/>
        </w:rPr>
        <w:t xml:space="preserve"> міської територіальної громади</w:t>
      </w:r>
    </w:p>
    <w:p w:rsidR="00F80EE7" w:rsidRPr="00814058" w:rsidRDefault="00F80EE7" w:rsidP="00814058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95670B" w:rsidRPr="0095670B" w:rsidRDefault="00F80EE7" w:rsidP="0095670B">
      <w:pPr>
        <w:ind w:firstLine="708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Розгля</w:t>
      </w:r>
      <w:r w:rsidR="00AE26C5">
        <w:rPr>
          <w:rFonts w:ascii="Times New Roman" w:hAnsi="Times New Roman"/>
          <w:color w:val="000000"/>
          <w:sz w:val="28"/>
          <w:szCs w:val="28"/>
        </w:rPr>
        <w:t>нувш</w:t>
      </w:r>
      <w:r w:rsidR="0022085B">
        <w:rPr>
          <w:rFonts w:ascii="Times New Roman" w:hAnsi="Times New Roman"/>
          <w:color w:val="000000"/>
          <w:sz w:val="28"/>
          <w:szCs w:val="28"/>
        </w:rPr>
        <w:t xml:space="preserve">и заяву </w:t>
      </w:r>
      <w:proofErr w:type="spellStart"/>
      <w:r w:rsidR="000C145A">
        <w:rPr>
          <w:rFonts w:ascii="Times New Roman" w:hAnsi="Times New Roman"/>
          <w:color w:val="000000"/>
          <w:sz w:val="28"/>
          <w:szCs w:val="28"/>
        </w:rPr>
        <w:t>Лящука</w:t>
      </w:r>
      <w:proofErr w:type="spellEnd"/>
      <w:r w:rsidR="000C145A">
        <w:rPr>
          <w:rFonts w:ascii="Times New Roman" w:hAnsi="Times New Roman"/>
          <w:color w:val="000000"/>
          <w:sz w:val="28"/>
          <w:szCs w:val="28"/>
        </w:rPr>
        <w:t xml:space="preserve"> Миколи Федоровича (с. </w:t>
      </w:r>
      <w:proofErr w:type="spellStart"/>
      <w:r w:rsidR="000C145A">
        <w:rPr>
          <w:rFonts w:ascii="Times New Roman" w:hAnsi="Times New Roman"/>
          <w:color w:val="000000"/>
          <w:sz w:val="28"/>
          <w:szCs w:val="28"/>
        </w:rPr>
        <w:t>Черняхів</w:t>
      </w:r>
      <w:proofErr w:type="spellEnd"/>
      <w:r w:rsidR="000C145A">
        <w:rPr>
          <w:rFonts w:ascii="Times New Roman" w:hAnsi="Times New Roman"/>
          <w:color w:val="000000"/>
          <w:sz w:val="28"/>
          <w:szCs w:val="28"/>
        </w:rPr>
        <w:t>, вул. Заводська, 94</w:t>
      </w:r>
      <w:r w:rsidR="00A020EE">
        <w:rPr>
          <w:rFonts w:ascii="Times New Roman" w:hAnsi="Times New Roman"/>
          <w:color w:val="000000"/>
          <w:sz w:val="28"/>
          <w:szCs w:val="28"/>
        </w:rPr>
        <w:t xml:space="preserve">) </w:t>
      </w:r>
      <w:r>
        <w:rPr>
          <w:rFonts w:ascii="Times New Roman" w:hAnsi="Times New Roman"/>
          <w:color w:val="000000"/>
          <w:sz w:val="28"/>
          <w:szCs w:val="28"/>
        </w:rPr>
        <w:t xml:space="preserve"> щодо поділу</w:t>
      </w:r>
      <w:r w:rsidRPr="00395BEB">
        <w:rPr>
          <w:rFonts w:ascii="Times New Roman" w:hAnsi="Times New Roman"/>
          <w:color w:val="000000"/>
          <w:sz w:val="28"/>
          <w:szCs w:val="28"/>
        </w:rPr>
        <w:t xml:space="preserve"> земель</w:t>
      </w:r>
      <w:r w:rsidR="00A020EE">
        <w:rPr>
          <w:rFonts w:ascii="Times New Roman" w:hAnsi="Times New Roman"/>
          <w:color w:val="000000"/>
          <w:sz w:val="28"/>
          <w:szCs w:val="28"/>
        </w:rPr>
        <w:t>ної ділянки</w:t>
      </w:r>
      <w:r w:rsidRPr="00395BEB">
        <w:rPr>
          <w:rFonts w:ascii="Times New Roman" w:hAnsi="Times New Roman"/>
          <w:color w:val="000000"/>
          <w:sz w:val="28"/>
          <w:szCs w:val="28"/>
        </w:rPr>
        <w:t xml:space="preserve"> комунальної власності</w:t>
      </w:r>
      <w:r>
        <w:rPr>
          <w:rFonts w:ascii="Times New Roman" w:hAnsi="Times New Roman"/>
          <w:color w:val="000000"/>
          <w:sz w:val="28"/>
          <w:szCs w:val="28"/>
        </w:rPr>
        <w:t xml:space="preserve"> для ведення фермерського </w:t>
      </w:r>
      <w:r w:rsidR="00AE26C5">
        <w:rPr>
          <w:rFonts w:ascii="Times New Roman" w:hAnsi="Times New Roman"/>
          <w:color w:val="000000"/>
          <w:sz w:val="28"/>
          <w:szCs w:val="28"/>
        </w:rPr>
        <w:t>господарства за межами с.</w:t>
      </w:r>
      <w:r w:rsidR="0028550F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0C145A">
        <w:rPr>
          <w:rFonts w:ascii="Times New Roman" w:hAnsi="Times New Roman"/>
          <w:color w:val="000000"/>
          <w:sz w:val="28"/>
          <w:szCs w:val="28"/>
        </w:rPr>
        <w:t>Черняхів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на території</w:t>
      </w:r>
      <w:r w:rsidR="0028550F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Кагарлицької міської </w:t>
      </w:r>
      <w:r w:rsidRPr="00395BEB">
        <w:rPr>
          <w:rFonts w:ascii="Times New Roman" w:hAnsi="Times New Roman"/>
          <w:color w:val="000000"/>
          <w:sz w:val="28"/>
          <w:szCs w:val="28"/>
        </w:rPr>
        <w:t>територіальної громади,</w:t>
      </w:r>
      <w:r w:rsidR="0028550F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B428C6">
        <w:rPr>
          <w:rFonts w:ascii="Times New Roman" w:hAnsi="Times New Roman"/>
          <w:sz w:val="28"/>
          <w:szCs w:val="28"/>
        </w:rPr>
        <w:t>відповідно</w:t>
      </w:r>
      <w:r w:rsidR="0028550F">
        <w:rPr>
          <w:rFonts w:ascii="Times New Roman" w:hAnsi="Times New Roman"/>
          <w:sz w:val="28"/>
          <w:szCs w:val="28"/>
        </w:rPr>
        <w:t xml:space="preserve"> </w:t>
      </w:r>
      <w:r w:rsidR="00B428C6" w:rsidRPr="004F3DC6">
        <w:rPr>
          <w:rFonts w:ascii="Times New Roman" w:eastAsia="Arial Unicode MS" w:hAnsi="Times New Roman"/>
          <w:sz w:val="28"/>
          <w:szCs w:val="28"/>
        </w:rPr>
        <w:t xml:space="preserve">до ст.ст.12, 40, 81, 118, 121 Земельного кодексу України, </w:t>
      </w:r>
      <w:r w:rsidR="00B428C6" w:rsidRPr="004F3DC6">
        <w:rPr>
          <w:rFonts w:ascii="Times New Roman" w:hAnsi="Times New Roman"/>
          <w:sz w:val="28"/>
          <w:szCs w:val="28"/>
        </w:rPr>
        <w:t>З</w:t>
      </w:r>
      <w:r w:rsidR="00B428C6">
        <w:rPr>
          <w:rFonts w:ascii="Times New Roman" w:hAnsi="Times New Roman"/>
          <w:sz w:val="28"/>
          <w:szCs w:val="28"/>
        </w:rPr>
        <w:t>акону України «Про землеустрій»</w:t>
      </w:r>
      <w:r w:rsidR="00B428C6" w:rsidRPr="00AB7B67">
        <w:rPr>
          <w:rFonts w:ascii="Times New Roman" w:hAnsi="Times New Roman"/>
          <w:sz w:val="28"/>
          <w:szCs w:val="28"/>
        </w:rPr>
        <w:t>,</w:t>
      </w:r>
      <w:r w:rsidR="0095670B">
        <w:rPr>
          <w:rFonts w:ascii="Times New Roman" w:hAnsi="Times New Roman"/>
          <w:sz w:val="28"/>
          <w:szCs w:val="28"/>
        </w:rPr>
        <w:t xml:space="preserve"> </w:t>
      </w:r>
      <w:r w:rsidR="0095670B" w:rsidRPr="0095670B">
        <w:rPr>
          <w:rFonts w:ascii="Times New Roman" w:hAnsi="Times New Roman"/>
          <w:sz w:val="28"/>
          <w:szCs w:val="28"/>
        </w:rPr>
        <w:t xml:space="preserve">враховуючи рекомендації постійної комісії міської ради з питань земельних відносин, екології та природокористування, керуючись ст. 26  Закону України «Про місцеве самоврядування в Україні», </w:t>
      </w:r>
      <w:r w:rsidR="0095670B" w:rsidRPr="0095670B">
        <w:rPr>
          <w:rFonts w:ascii="Times New Roman" w:hAnsi="Times New Roman"/>
          <w:b/>
          <w:sz w:val="28"/>
          <w:szCs w:val="28"/>
        </w:rPr>
        <w:t>сесія  міської ради вирішила:</w:t>
      </w:r>
    </w:p>
    <w:p w:rsidR="00F80EE7" w:rsidRDefault="0095670B" w:rsidP="0095670B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bookmarkStart w:id="0" w:name="_GoBack"/>
      <w:bookmarkEnd w:id="0"/>
      <w:r w:rsidR="00F80EE7" w:rsidRPr="000814A0">
        <w:rPr>
          <w:rFonts w:ascii="Times New Roman" w:hAnsi="Times New Roman"/>
          <w:sz w:val="28"/>
          <w:szCs w:val="28"/>
        </w:rPr>
        <w:t xml:space="preserve">1. </w:t>
      </w:r>
      <w:r w:rsidR="00F80EE7">
        <w:rPr>
          <w:rFonts w:ascii="Times New Roman" w:hAnsi="Times New Roman"/>
          <w:sz w:val="28"/>
          <w:szCs w:val="28"/>
        </w:rPr>
        <w:t xml:space="preserve">Надати дозвіл  </w:t>
      </w:r>
      <w:r w:rsidR="002F6217">
        <w:rPr>
          <w:rFonts w:ascii="Times New Roman" w:hAnsi="Times New Roman"/>
          <w:sz w:val="28"/>
          <w:szCs w:val="28"/>
        </w:rPr>
        <w:t>Кагарлицькій міській раді</w:t>
      </w:r>
      <w:r w:rsidR="00F80EE7">
        <w:rPr>
          <w:rFonts w:ascii="Times New Roman" w:hAnsi="Times New Roman"/>
          <w:sz w:val="28"/>
          <w:szCs w:val="28"/>
        </w:rPr>
        <w:t xml:space="preserve"> на виготовлення</w:t>
      </w:r>
      <w:r w:rsidR="00F80EE7" w:rsidRPr="00FE04A3">
        <w:rPr>
          <w:rFonts w:ascii="Times New Roman" w:hAnsi="Times New Roman"/>
          <w:sz w:val="28"/>
          <w:szCs w:val="28"/>
        </w:rPr>
        <w:t xml:space="preserve"> технічн</w:t>
      </w:r>
      <w:r w:rsidR="00F80EE7">
        <w:rPr>
          <w:rFonts w:ascii="Times New Roman" w:hAnsi="Times New Roman"/>
          <w:sz w:val="28"/>
          <w:szCs w:val="28"/>
        </w:rPr>
        <w:t>ої</w:t>
      </w:r>
      <w:r w:rsidR="00F80EE7" w:rsidRPr="00FE04A3">
        <w:rPr>
          <w:rFonts w:ascii="Times New Roman" w:hAnsi="Times New Roman"/>
          <w:sz w:val="28"/>
          <w:szCs w:val="28"/>
        </w:rPr>
        <w:t xml:space="preserve"> документаці</w:t>
      </w:r>
      <w:r w:rsidR="00F80EE7">
        <w:rPr>
          <w:rFonts w:ascii="Times New Roman" w:hAnsi="Times New Roman"/>
          <w:sz w:val="28"/>
          <w:szCs w:val="28"/>
        </w:rPr>
        <w:t>ї</w:t>
      </w:r>
      <w:r w:rsidR="00F80EE7" w:rsidRPr="00FE04A3">
        <w:rPr>
          <w:rFonts w:ascii="Times New Roman" w:hAnsi="Times New Roman"/>
          <w:sz w:val="28"/>
          <w:szCs w:val="28"/>
        </w:rPr>
        <w:t xml:space="preserve"> із землеустрою щодо поділу земельної ділянки </w:t>
      </w:r>
      <w:r w:rsidR="00F80EE7" w:rsidRPr="000814A0">
        <w:rPr>
          <w:rFonts w:ascii="Times New Roman" w:hAnsi="Times New Roman"/>
          <w:sz w:val="28"/>
          <w:szCs w:val="28"/>
        </w:rPr>
        <w:t xml:space="preserve">комунальної власності загальною площею </w:t>
      </w:r>
      <w:r w:rsidR="000C145A">
        <w:rPr>
          <w:rFonts w:ascii="Times New Roman" w:hAnsi="Times New Roman"/>
          <w:sz w:val="28"/>
          <w:szCs w:val="28"/>
        </w:rPr>
        <w:t xml:space="preserve">26,5988 </w:t>
      </w:r>
      <w:r w:rsidR="00F80EE7" w:rsidRPr="000814A0">
        <w:rPr>
          <w:rFonts w:ascii="Times New Roman" w:hAnsi="Times New Roman"/>
          <w:sz w:val="28"/>
          <w:szCs w:val="28"/>
        </w:rPr>
        <w:t>га</w:t>
      </w:r>
      <w:r w:rsidR="00AE26C5">
        <w:rPr>
          <w:rFonts w:ascii="Times New Roman" w:hAnsi="Times New Roman"/>
          <w:sz w:val="28"/>
          <w:szCs w:val="28"/>
        </w:rPr>
        <w:t>, кадастровий номер</w:t>
      </w:r>
      <w:r w:rsidR="000C145A">
        <w:rPr>
          <w:rFonts w:ascii="Times New Roman" w:hAnsi="Times New Roman"/>
          <w:sz w:val="28"/>
          <w:szCs w:val="28"/>
        </w:rPr>
        <w:t xml:space="preserve"> 3222288800:03:301:0019</w:t>
      </w:r>
      <w:r w:rsidR="00F80EE7">
        <w:rPr>
          <w:rFonts w:ascii="Times New Roman" w:hAnsi="Times New Roman"/>
          <w:sz w:val="28"/>
          <w:szCs w:val="28"/>
        </w:rPr>
        <w:t>, яка</w:t>
      </w:r>
      <w:r w:rsidR="000C145A">
        <w:rPr>
          <w:rFonts w:ascii="Times New Roman" w:hAnsi="Times New Roman"/>
          <w:sz w:val="28"/>
          <w:szCs w:val="28"/>
        </w:rPr>
        <w:t xml:space="preserve">розташована за межами с. </w:t>
      </w:r>
      <w:proofErr w:type="spellStart"/>
      <w:r w:rsidR="000C145A">
        <w:rPr>
          <w:rFonts w:ascii="Times New Roman" w:hAnsi="Times New Roman"/>
          <w:sz w:val="28"/>
          <w:szCs w:val="28"/>
        </w:rPr>
        <w:t>Черняхів</w:t>
      </w:r>
      <w:proofErr w:type="spellEnd"/>
      <w:r w:rsidR="00F80EE7">
        <w:rPr>
          <w:rFonts w:ascii="Times New Roman" w:hAnsi="Times New Roman"/>
          <w:sz w:val="28"/>
          <w:szCs w:val="28"/>
        </w:rPr>
        <w:t xml:space="preserve"> на території Кагарлицької міської територіальної громади</w:t>
      </w:r>
      <w:r w:rsidR="00A020EE">
        <w:rPr>
          <w:rFonts w:ascii="Times New Roman" w:hAnsi="Times New Roman"/>
          <w:sz w:val="28"/>
          <w:szCs w:val="28"/>
        </w:rPr>
        <w:t>з цільовим призначенням</w:t>
      </w:r>
      <w:r w:rsidR="00F80EE7">
        <w:rPr>
          <w:rFonts w:ascii="Times New Roman" w:hAnsi="Times New Roman"/>
          <w:sz w:val="28"/>
          <w:szCs w:val="28"/>
        </w:rPr>
        <w:t xml:space="preserve"> 01.02 для ведення фермерського господарства</w:t>
      </w:r>
      <w:r w:rsidR="000C145A">
        <w:rPr>
          <w:rFonts w:ascii="Times New Roman" w:hAnsi="Times New Roman"/>
          <w:sz w:val="28"/>
          <w:szCs w:val="28"/>
        </w:rPr>
        <w:t>, а саме відокремити земельну ділянку  під  господарськими шляхами і прогонами площею 0,2375 га.</w:t>
      </w:r>
    </w:p>
    <w:p w:rsidR="00F80EE7" w:rsidRDefault="00F80EE7" w:rsidP="00814058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Pr="000814A0">
        <w:rPr>
          <w:rFonts w:ascii="Times New Roman" w:hAnsi="Times New Roman"/>
          <w:sz w:val="28"/>
          <w:szCs w:val="28"/>
        </w:rPr>
        <w:t xml:space="preserve">. Розроблену у відповідності до чинного законодавства технічну документацію із землеустрою щодо поділу </w:t>
      </w:r>
      <w:r>
        <w:rPr>
          <w:rFonts w:ascii="Times New Roman" w:hAnsi="Times New Roman"/>
          <w:sz w:val="28"/>
          <w:szCs w:val="28"/>
        </w:rPr>
        <w:t>земельної</w:t>
      </w:r>
      <w:r w:rsidRPr="000814A0">
        <w:rPr>
          <w:rFonts w:ascii="Times New Roman" w:hAnsi="Times New Roman"/>
          <w:sz w:val="28"/>
          <w:szCs w:val="28"/>
        </w:rPr>
        <w:t xml:space="preserve"> ділян</w:t>
      </w:r>
      <w:r>
        <w:rPr>
          <w:rFonts w:ascii="Times New Roman" w:hAnsi="Times New Roman"/>
          <w:sz w:val="28"/>
          <w:szCs w:val="28"/>
        </w:rPr>
        <w:t xml:space="preserve">ки подати на затвердження сесії </w:t>
      </w:r>
      <w:r w:rsidRPr="000814A0">
        <w:rPr>
          <w:rFonts w:ascii="Times New Roman" w:hAnsi="Times New Roman"/>
          <w:sz w:val="28"/>
          <w:szCs w:val="28"/>
        </w:rPr>
        <w:t xml:space="preserve"> міської ради.</w:t>
      </w:r>
    </w:p>
    <w:p w:rsidR="00F80EE7" w:rsidRDefault="00F80EE7" w:rsidP="00814058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Pr="00CE21BC">
        <w:rPr>
          <w:rFonts w:ascii="Times New Roman" w:hAnsi="Times New Roman"/>
          <w:sz w:val="28"/>
          <w:szCs w:val="28"/>
        </w:rPr>
        <w:t>. Контроль за виконанням даного рішення покласти на постійну комісію міської ради з питань земельних відносин, екології та природокористування.</w:t>
      </w:r>
    </w:p>
    <w:p w:rsidR="00F80EE7" w:rsidRPr="0095670B" w:rsidRDefault="00F80EE7" w:rsidP="00814058">
      <w:pPr>
        <w:ind w:firstLine="708"/>
        <w:jc w:val="both"/>
        <w:rPr>
          <w:rFonts w:ascii="Times New Roman" w:hAnsi="Times New Roman"/>
          <w:sz w:val="28"/>
          <w:szCs w:val="28"/>
        </w:rPr>
      </w:pPr>
    </w:p>
    <w:p w:rsidR="0095670B" w:rsidRPr="0095670B" w:rsidRDefault="0095670B" w:rsidP="0095670B">
      <w:pPr>
        <w:rPr>
          <w:rFonts w:ascii="Times New Roman" w:hAnsi="Times New Roman"/>
          <w:b/>
          <w:sz w:val="28"/>
          <w:szCs w:val="28"/>
        </w:rPr>
      </w:pPr>
      <w:r w:rsidRPr="0095670B">
        <w:rPr>
          <w:rFonts w:ascii="Times New Roman" w:hAnsi="Times New Roman"/>
          <w:b/>
          <w:sz w:val="28"/>
          <w:szCs w:val="28"/>
        </w:rPr>
        <w:t>Міський голова</w:t>
      </w:r>
      <w:r w:rsidRPr="0095670B">
        <w:rPr>
          <w:rFonts w:ascii="Times New Roman" w:hAnsi="Times New Roman"/>
          <w:b/>
          <w:sz w:val="28"/>
          <w:szCs w:val="28"/>
        </w:rPr>
        <w:tab/>
      </w:r>
      <w:r w:rsidRPr="0095670B">
        <w:rPr>
          <w:rFonts w:ascii="Times New Roman" w:hAnsi="Times New Roman"/>
          <w:b/>
          <w:sz w:val="28"/>
          <w:szCs w:val="28"/>
        </w:rPr>
        <w:tab/>
      </w:r>
      <w:r w:rsidRPr="0095670B">
        <w:rPr>
          <w:rFonts w:ascii="Times New Roman" w:hAnsi="Times New Roman"/>
          <w:b/>
          <w:sz w:val="28"/>
          <w:szCs w:val="28"/>
        </w:rPr>
        <w:tab/>
      </w:r>
      <w:r w:rsidRPr="0095670B">
        <w:rPr>
          <w:rFonts w:ascii="Times New Roman" w:hAnsi="Times New Roman"/>
          <w:b/>
          <w:sz w:val="28"/>
          <w:szCs w:val="28"/>
        </w:rPr>
        <w:tab/>
      </w:r>
      <w:r w:rsidRPr="0095670B">
        <w:rPr>
          <w:rFonts w:ascii="Times New Roman" w:hAnsi="Times New Roman"/>
          <w:b/>
          <w:sz w:val="28"/>
          <w:szCs w:val="28"/>
        </w:rPr>
        <w:tab/>
      </w:r>
      <w:r w:rsidRPr="0095670B">
        <w:rPr>
          <w:rFonts w:ascii="Times New Roman" w:hAnsi="Times New Roman"/>
          <w:b/>
          <w:sz w:val="28"/>
          <w:szCs w:val="28"/>
        </w:rPr>
        <w:tab/>
        <w:t xml:space="preserve">               Олександр ПАНЮТА</w:t>
      </w:r>
    </w:p>
    <w:p w:rsidR="0095670B" w:rsidRPr="001779CD" w:rsidRDefault="0095670B" w:rsidP="0095670B">
      <w:pPr>
        <w:tabs>
          <w:tab w:val="left" w:pos="9540"/>
        </w:tabs>
        <w:jc w:val="both"/>
      </w:pPr>
    </w:p>
    <w:p w:rsidR="00F80EE7" w:rsidRPr="00D01ACF" w:rsidRDefault="00F80EE7" w:rsidP="0095670B">
      <w:pPr>
        <w:rPr>
          <w:rFonts w:ascii="Times New Roman" w:hAnsi="Times New Roman"/>
          <w:b/>
          <w:sz w:val="28"/>
          <w:szCs w:val="28"/>
        </w:rPr>
      </w:pPr>
    </w:p>
    <w:sectPr w:rsidR="00F80EE7" w:rsidRPr="00D01ACF" w:rsidSect="00386A68">
      <w:pgSz w:w="11906" w:h="16838"/>
      <w:pgMar w:top="568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5A528C"/>
    <w:multiLevelType w:val="hybridMultilevel"/>
    <w:tmpl w:val="F800AC46"/>
    <w:lvl w:ilvl="0" w:tplc="BA8E4B00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0814A0"/>
    <w:rsid w:val="00005EFC"/>
    <w:rsid w:val="00012D39"/>
    <w:rsid w:val="00014062"/>
    <w:rsid w:val="000775E8"/>
    <w:rsid w:val="000814A0"/>
    <w:rsid w:val="0009021D"/>
    <w:rsid w:val="000A22F4"/>
    <w:rsid w:val="000C145A"/>
    <w:rsid w:val="000C4135"/>
    <w:rsid w:val="00147CDF"/>
    <w:rsid w:val="00160304"/>
    <w:rsid w:val="001833DB"/>
    <w:rsid w:val="00184AAD"/>
    <w:rsid w:val="00195A97"/>
    <w:rsid w:val="00195AEC"/>
    <w:rsid w:val="001B0130"/>
    <w:rsid w:val="001B56CD"/>
    <w:rsid w:val="002204BD"/>
    <w:rsid w:val="0022085B"/>
    <w:rsid w:val="00251249"/>
    <w:rsid w:val="0028550F"/>
    <w:rsid w:val="002933A1"/>
    <w:rsid w:val="002A1EA6"/>
    <w:rsid w:val="002A3C43"/>
    <w:rsid w:val="002D6D6A"/>
    <w:rsid w:val="002F5A11"/>
    <w:rsid w:val="002F6217"/>
    <w:rsid w:val="0035612C"/>
    <w:rsid w:val="00363ECA"/>
    <w:rsid w:val="00386A68"/>
    <w:rsid w:val="00395BEB"/>
    <w:rsid w:val="003A6A3B"/>
    <w:rsid w:val="003B05C7"/>
    <w:rsid w:val="003D6747"/>
    <w:rsid w:val="003D6F17"/>
    <w:rsid w:val="0040106C"/>
    <w:rsid w:val="00412570"/>
    <w:rsid w:val="00413EA8"/>
    <w:rsid w:val="0044112F"/>
    <w:rsid w:val="00471BFF"/>
    <w:rsid w:val="00496DF5"/>
    <w:rsid w:val="005229F5"/>
    <w:rsid w:val="00530475"/>
    <w:rsid w:val="00565CEE"/>
    <w:rsid w:val="00586189"/>
    <w:rsid w:val="005877DB"/>
    <w:rsid w:val="005905DC"/>
    <w:rsid w:val="005A4A91"/>
    <w:rsid w:val="005C728E"/>
    <w:rsid w:val="006B3A9B"/>
    <w:rsid w:val="007A65D2"/>
    <w:rsid w:val="007B3382"/>
    <w:rsid w:val="007F0A11"/>
    <w:rsid w:val="007F2129"/>
    <w:rsid w:val="008051DC"/>
    <w:rsid w:val="0081047B"/>
    <w:rsid w:val="00814058"/>
    <w:rsid w:val="008C77F1"/>
    <w:rsid w:val="009046C9"/>
    <w:rsid w:val="009300F5"/>
    <w:rsid w:val="0094410E"/>
    <w:rsid w:val="0095670B"/>
    <w:rsid w:val="00971E12"/>
    <w:rsid w:val="00975B6C"/>
    <w:rsid w:val="00994F25"/>
    <w:rsid w:val="009A4360"/>
    <w:rsid w:val="009B7205"/>
    <w:rsid w:val="009D3D1C"/>
    <w:rsid w:val="00A020EE"/>
    <w:rsid w:val="00A3496F"/>
    <w:rsid w:val="00A47D98"/>
    <w:rsid w:val="00A50CB8"/>
    <w:rsid w:val="00A62AA0"/>
    <w:rsid w:val="00AA640F"/>
    <w:rsid w:val="00AB7B67"/>
    <w:rsid w:val="00AC518E"/>
    <w:rsid w:val="00AE26C5"/>
    <w:rsid w:val="00AF2184"/>
    <w:rsid w:val="00B428C6"/>
    <w:rsid w:val="00B5101B"/>
    <w:rsid w:val="00B60230"/>
    <w:rsid w:val="00B83F11"/>
    <w:rsid w:val="00BC360E"/>
    <w:rsid w:val="00BD02E3"/>
    <w:rsid w:val="00BD23AE"/>
    <w:rsid w:val="00BE7C5F"/>
    <w:rsid w:val="00C40DF9"/>
    <w:rsid w:val="00C421EB"/>
    <w:rsid w:val="00CB72F3"/>
    <w:rsid w:val="00CC4C1D"/>
    <w:rsid w:val="00CD4881"/>
    <w:rsid w:val="00CE21BC"/>
    <w:rsid w:val="00CE75B8"/>
    <w:rsid w:val="00D01ACF"/>
    <w:rsid w:val="00D12603"/>
    <w:rsid w:val="00D17B7E"/>
    <w:rsid w:val="00D6610D"/>
    <w:rsid w:val="00DB031B"/>
    <w:rsid w:val="00DC5F8F"/>
    <w:rsid w:val="00DD3AD5"/>
    <w:rsid w:val="00E04439"/>
    <w:rsid w:val="00E0788D"/>
    <w:rsid w:val="00E743BE"/>
    <w:rsid w:val="00E75DD9"/>
    <w:rsid w:val="00EC18DF"/>
    <w:rsid w:val="00EC40B8"/>
    <w:rsid w:val="00EE6CC5"/>
    <w:rsid w:val="00F20CF6"/>
    <w:rsid w:val="00F47D35"/>
    <w:rsid w:val="00F6772D"/>
    <w:rsid w:val="00F80EE7"/>
    <w:rsid w:val="00F82A94"/>
    <w:rsid w:val="00F951C1"/>
    <w:rsid w:val="00FA1062"/>
    <w:rsid w:val="00FA573F"/>
    <w:rsid w:val="00FC388B"/>
    <w:rsid w:val="00FE04A3"/>
    <w:rsid w:val="00FE35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0230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locked/>
    <w:rsid w:val="0095670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44112F"/>
    <w:pPr>
      <w:keepNext/>
      <w:keepLines/>
      <w:spacing w:before="200" w:after="0" w:line="240" w:lineRule="auto"/>
      <w:outlineLvl w:val="1"/>
    </w:pPr>
    <w:rPr>
      <w:rFonts w:ascii="Cambria" w:eastAsia="Times New Roman" w:hAnsi="Cambria"/>
      <w:b/>
      <w:bCs/>
      <w:color w:val="4F81BD"/>
      <w:sz w:val="26"/>
      <w:szCs w:val="26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44112F"/>
    <w:rPr>
      <w:rFonts w:ascii="Cambria" w:hAnsi="Cambria" w:cs="Times New Roman"/>
      <w:b/>
      <w:bCs/>
      <w:color w:val="4F81BD"/>
      <w:sz w:val="26"/>
      <w:szCs w:val="26"/>
      <w:lang w:val="ru-RU" w:eastAsia="ru-RU"/>
    </w:rPr>
  </w:style>
  <w:style w:type="paragraph" w:styleId="a3">
    <w:name w:val="List Paragraph"/>
    <w:basedOn w:val="a"/>
    <w:uiPriority w:val="99"/>
    <w:qFormat/>
    <w:rsid w:val="00AF2184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10">
    <w:name w:val="Заголовок 1 Знак"/>
    <w:basedOn w:val="a0"/>
    <w:link w:val="1"/>
    <w:rsid w:val="0095670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0230"/>
    <w:pPr>
      <w:spacing w:after="160" w:line="259" w:lineRule="auto"/>
    </w:pPr>
    <w:rPr>
      <w:sz w:val="22"/>
      <w:szCs w:val="22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44112F"/>
    <w:pPr>
      <w:keepNext/>
      <w:keepLines/>
      <w:spacing w:before="200" w:after="0" w:line="240" w:lineRule="auto"/>
      <w:outlineLvl w:val="1"/>
    </w:pPr>
    <w:rPr>
      <w:rFonts w:ascii="Cambria" w:eastAsia="Times New Roman" w:hAnsi="Cambria"/>
      <w:b/>
      <w:bCs/>
      <w:color w:val="4F81BD"/>
      <w:sz w:val="26"/>
      <w:szCs w:val="26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44112F"/>
    <w:rPr>
      <w:rFonts w:ascii="Cambria" w:hAnsi="Cambria" w:cs="Times New Roman"/>
      <w:b/>
      <w:bCs/>
      <w:color w:val="4F81BD"/>
      <w:sz w:val="26"/>
      <w:szCs w:val="26"/>
      <w:lang w:val="ru-RU" w:eastAsia="ru-RU"/>
    </w:rPr>
  </w:style>
  <w:style w:type="paragraph" w:styleId="a3">
    <w:name w:val="List Paragraph"/>
    <w:basedOn w:val="a"/>
    <w:uiPriority w:val="99"/>
    <w:qFormat/>
    <w:rsid w:val="00AF2184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206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227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BB8873-AF8D-4DB1-963D-EAF1C4AD0D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220</Words>
  <Characters>1720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Георгієва Олена</dc:creator>
  <cp:lastModifiedBy>Орел</cp:lastModifiedBy>
  <cp:revision>4</cp:revision>
  <cp:lastPrinted>2023-08-29T12:39:00Z</cp:lastPrinted>
  <dcterms:created xsi:type="dcterms:W3CDTF">2023-11-28T14:16:00Z</dcterms:created>
  <dcterms:modified xsi:type="dcterms:W3CDTF">2023-11-29T11:46:00Z</dcterms:modified>
</cp:coreProperties>
</file>